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ADA1" w14:textId="0BDE5CD4" w:rsidR="00EB0412" w:rsidRDefault="00EB0412" w:rsidP="00EB0412">
      <w:pPr>
        <w:ind w:left="360"/>
        <w:jc w:val="center"/>
        <w:rPr>
          <w:rFonts w:ascii="Goudy Stout" w:hAnsi="Goudy Stout" w:cs="Aharoni"/>
          <w:sz w:val="32"/>
          <w:szCs w:val="32"/>
        </w:rPr>
      </w:pPr>
      <w:r w:rsidRPr="00AE15BE">
        <w:rPr>
          <w:rFonts w:ascii="Goudy Stout" w:hAnsi="Goudy Stout" w:cs="Aharoni"/>
          <w:sz w:val="32"/>
          <w:szCs w:val="32"/>
        </w:rPr>
        <w:t>Deerlake Supply Lists</w:t>
      </w:r>
    </w:p>
    <w:p w14:paraId="458CF87E" w14:textId="450AA38C" w:rsidR="006336C1" w:rsidRPr="00AE15BE" w:rsidRDefault="001940D3" w:rsidP="00EB0412">
      <w:pPr>
        <w:ind w:left="360"/>
        <w:jc w:val="center"/>
        <w:rPr>
          <w:rFonts w:cs="Aharoni"/>
          <w:sz w:val="20"/>
          <w:szCs w:val="20"/>
        </w:rPr>
      </w:pPr>
      <w:r>
        <w:rPr>
          <w:rFonts w:ascii="Goudy Stout" w:hAnsi="Goudy Stout" w:cs="Aharoni"/>
          <w:sz w:val="32"/>
          <w:szCs w:val="32"/>
        </w:rPr>
        <w:t>20</w:t>
      </w:r>
      <w:r w:rsidR="00BC4F4C">
        <w:rPr>
          <w:rFonts w:ascii="Goudy Stout" w:hAnsi="Goudy Stout" w:cs="Aharoni"/>
          <w:sz w:val="32"/>
          <w:szCs w:val="32"/>
        </w:rPr>
        <w:t>2</w:t>
      </w:r>
      <w:r w:rsidR="005D7A5D">
        <w:rPr>
          <w:rFonts w:ascii="Goudy Stout" w:hAnsi="Goudy Stout" w:cs="Aharoni"/>
          <w:sz w:val="32"/>
          <w:szCs w:val="32"/>
        </w:rPr>
        <w:t>2</w:t>
      </w:r>
      <w:r>
        <w:rPr>
          <w:rFonts w:ascii="Goudy Stout" w:hAnsi="Goudy Stout" w:cs="Aharoni"/>
          <w:sz w:val="32"/>
          <w:szCs w:val="32"/>
        </w:rPr>
        <w:t>-202</w:t>
      </w:r>
      <w:r w:rsidR="005D7A5D">
        <w:rPr>
          <w:rFonts w:ascii="Goudy Stout" w:hAnsi="Goudy Stout" w:cs="Aharoni"/>
          <w:sz w:val="32"/>
          <w:szCs w:val="32"/>
        </w:rPr>
        <w:t>3</w:t>
      </w:r>
      <w:bookmarkStart w:id="0" w:name="_GoBack"/>
      <w:bookmarkEnd w:id="0"/>
    </w:p>
    <w:p w14:paraId="4C25CF1E" w14:textId="2EBD2D41" w:rsidR="00EB0412" w:rsidRDefault="00EB0412" w:rsidP="00EB0412">
      <w:pPr>
        <w:autoSpaceDE w:val="0"/>
        <w:autoSpaceDN w:val="0"/>
        <w:adjustRightInd w:val="0"/>
        <w:rPr>
          <w:rFonts w:ascii="TTE27AA5B8t00" w:hAnsi="TTE27AA5B8t00" w:cs="TTE27AA5B8t00"/>
        </w:rPr>
      </w:pPr>
    </w:p>
    <w:p w14:paraId="61878777" w14:textId="3EA8302F" w:rsidR="00EB0412" w:rsidRPr="00EB0412" w:rsidRDefault="009C3435" w:rsidP="00EB0412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2"/>
          <w:szCs w:val="22"/>
          <w:u w:val="single"/>
        </w:rPr>
      </w:pPr>
      <w:r>
        <w:rPr>
          <w:rFonts w:ascii="Verdana" w:hAnsi="Verdana" w:cs="TTE27AA5B8t00"/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06C89079" wp14:editId="1B5DAF5A">
            <wp:simplePos x="0" y="0"/>
            <wp:positionH relativeFrom="column">
              <wp:posOffset>4486275</wp:posOffset>
            </wp:positionH>
            <wp:positionV relativeFrom="paragraph">
              <wp:posOffset>8890</wp:posOffset>
            </wp:positionV>
            <wp:extent cx="2390775" cy="3400425"/>
            <wp:effectExtent l="0" t="0" r="9525" b="9525"/>
            <wp:wrapSquare wrapText="bothSides"/>
            <wp:docPr id="7" name="Picture 6" descr="Deerlake-Crest-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rlake-Crest-L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412" w:rsidRPr="00EB0412">
        <w:rPr>
          <w:rFonts w:ascii="Verdana" w:hAnsi="Verdana"/>
          <w:b/>
          <w:bCs/>
          <w:color w:val="000000"/>
          <w:sz w:val="22"/>
          <w:szCs w:val="22"/>
          <w:u w:val="single"/>
        </w:rPr>
        <w:t>6th Grade Supplies:</w:t>
      </w:r>
    </w:p>
    <w:p w14:paraId="51267800" w14:textId="48DDB9EC" w:rsidR="00963CDC" w:rsidRPr="00963CDC" w:rsidRDefault="00E01623" w:rsidP="00BC4F4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>
        <w:rPr>
          <w:rFonts w:ascii="Verdana" w:hAnsi="Verdana"/>
          <w:color w:val="000000"/>
          <w:sz w:val="22"/>
          <w:szCs w:val="22"/>
        </w:rPr>
        <w:t>1</w:t>
      </w:r>
      <w:r w:rsidR="00963CDC" w:rsidRPr="00963CDC">
        <w:rPr>
          <w:rFonts w:ascii="Verdana" w:hAnsi="Verdana"/>
          <w:color w:val="000000"/>
          <w:sz w:val="22"/>
          <w:szCs w:val="22"/>
        </w:rPr>
        <w:t xml:space="preserve"> – 2” Binder in any color</w:t>
      </w:r>
    </w:p>
    <w:p w14:paraId="4BD68698" w14:textId="4D9DE2A0" w:rsidR="00963CDC" w:rsidRPr="00963CDC" w:rsidRDefault="00E01623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>
        <w:rPr>
          <w:rFonts w:ascii="Verdana" w:hAnsi="Verdana"/>
          <w:color w:val="000000"/>
          <w:sz w:val="22"/>
          <w:szCs w:val="22"/>
        </w:rPr>
        <w:t>3</w:t>
      </w:r>
      <w:r w:rsidR="00963CDC" w:rsidRPr="00963CDC">
        <w:rPr>
          <w:rFonts w:ascii="Verdana" w:hAnsi="Verdana"/>
          <w:color w:val="000000"/>
          <w:sz w:val="22"/>
          <w:szCs w:val="22"/>
        </w:rPr>
        <w:t xml:space="preserve"> sets of </w:t>
      </w:r>
      <w:proofErr w:type="gramStart"/>
      <w:r w:rsidR="00963CDC" w:rsidRPr="00963CDC">
        <w:rPr>
          <w:rFonts w:ascii="Verdana" w:hAnsi="Verdana"/>
          <w:color w:val="000000"/>
          <w:sz w:val="22"/>
          <w:szCs w:val="22"/>
          <w:shd w:val="clear" w:color="auto" w:fill="FFFFFF"/>
        </w:rPr>
        <w:t>5 tab</w:t>
      </w:r>
      <w:proofErr w:type="gramEnd"/>
      <w:r w:rsidR="00963CDC" w:rsidRPr="00963CDC"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963CDC" w:rsidRPr="00963CDC">
        <w:rPr>
          <w:rFonts w:ascii="Verdana" w:hAnsi="Verdana"/>
          <w:color w:val="000000"/>
          <w:sz w:val="22"/>
          <w:szCs w:val="22"/>
        </w:rPr>
        <w:t>tabbed dividers </w:t>
      </w:r>
    </w:p>
    <w:p w14:paraId="7FF652F3" w14:textId="528D6A31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>Colored pencils – 12 count</w:t>
      </w:r>
    </w:p>
    <w:p w14:paraId="27D93D66" w14:textId="6FF165E5" w:rsidR="00963CDC" w:rsidRPr="00963CDC" w:rsidRDefault="00963CDC" w:rsidP="00BC4F4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>2 Black Dry erase markers</w:t>
      </w:r>
    </w:p>
    <w:p w14:paraId="5415351D" w14:textId="56315C21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 xml:space="preserve"> Highlighters</w:t>
      </w:r>
      <w:r w:rsidR="00E01623">
        <w:rPr>
          <w:rFonts w:ascii="Verdana" w:hAnsi="Verdana"/>
          <w:color w:val="000000"/>
          <w:sz w:val="22"/>
          <w:szCs w:val="22"/>
        </w:rPr>
        <w:t xml:space="preserve"> (multiple colors preferred)</w:t>
      </w:r>
    </w:p>
    <w:p w14:paraId="4CA3892E" w14:textId="4B016B23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 xml:space="preserve">2 Each </w:t>
      </w:r>
      <w:r w:rsidR="003064B6">
        <w:rPr>
          <w:rFonts w:ascii="Verdana" w:hAnsi="Verdana"/>
          <w:color w:val="000000"/>
          <w:sz w:val="22"/>
          <w:szCs w:val="22"/>
        </w:rPr>
        <w:t>Ink</w:t>
      </w:r>
      <w:r w:rsidRPr="00963CDC">
        <w:rPr>
          <w:rFonts w:ascii="Verdana" w:hAnsi="Verdana"/>
          <w:color w:val="000000"/>
          <w:sz w:val="22"/>
          <w:szCs w:val="22"/>
        </w:rPr>
        <w:t xml:space="preserve"> Pens – blue, black &amp; red</w:t>
      </w:r>
    </w:p>
    <w:p w14:paraId="38D275EA" w14:textId="0E000F55" w:rsidR="00963CDC" w:rsidRPr="00963CDC" w:rsidRDefault="00963CDC" w:rsidP="00963CDC">
      <w:pPr>
        <w:pStyle w:val="NormalWeb"/>
        <w:shd w:val="clear" w:color="auto" w:fill="FFFFFF"/>
        <w:ind w:firstLine="720"/>
        <w:contextualSpacing/>
        <w:jc w:val="both"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>2 Packages (1 Dozen) #2 Pencils</w:t>
      </w:r>
    </w:p>
    <w:p w14:paraId="7D02616E" w14:textId="337156F0" w:rsidR="00963CDC" w:rsidRPr="00963CDC" w:rsidRDefault="00E01623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>
        <w:rPr>
          <w:rFonts w:ascii="Verdana" w:hAnsi="Verdana"/>
          <w:color w:val="000000"/>
          <w:sz w:val="22"/>
          <w:szCs w:val="22"/>
        </w:rPr>
        <w:t xml:space="preserve">2 Packages 3x5 </w:t>
      </w:r>
      <w:r w:rsidR="00963CDC" w:rsidRPr="00963CDC">
        <w:rPr>
          <w:rFonts w:ascii="Verdana" w:hAnsi="Verdana"/>
          <w:color w:val="000000"/>
          <w:sz w:val="22"/>
          <w:szCs w:val="22"/>
        </w:rPr>
        <w:t xml:space="preserve">Index Cards </w:t>
      </w:r>
    </w:p>
    <w:p w14:paraId="5F60A77B" w14:textId="202FCEEC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>Notebook paper</w:t>
      </w:r>
    </w:p>
    <w:p w14:paraId="3D442375" w14:textId="48B09B7F" w:rsidR="00963CDC" w:rsidRPr="00963CDC" w:rsidRDefault="007B2246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>
        <w:rPr>
          <w:rFonts w:ascii="Verdana" w:hAnsi="Verdana"/>
          <w:color w:val="000000"/>
          <w:sz w:val="22"/>
          <w:szCs w:val="22"/>
        </w:rPr>
        <w:t>6</w:t>
      </w:r>
      <w:r w:rsidR="00963CDC" w:rsidRPr="00963CDC">
        <w:rPr>
          <w:rFonts w:ascii="Verdana" w:hAnsi="Verdana"/>
          <w:color w:val="000000"/>
          <w:sz w:val="22"/>
          <w:szCs w:val="22"/>
        </w:rPr>
        <w:t xml:space="preserve"> Washable Glue sticks</w:t>
      </w:r>
    </w:p>
    <w:p w14:paraId="7ECC4234" w14:textId="40F0ED91" w:rsidR="00963CDC" w:rsidRPr="00963CDC" w:rsidRDefault="00963CDC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 w:rsidRPr="00963CDC">
        <w:rPr>
          <w:rFonts w:ascii="Verdana" w:hAnsi="Verdana"/>
          <w:color w:val="000000"/>
          <w:sz w:val="22"/>
          <w:szCs w:val="22"/>
        </w:rPr>
        <w:t>1 Pencil &amp; Crayon Sharpener</w:t>
      </w:r>
    </w:p>
    <w:p w14:paraId="7D14C5B0" w14:textId="63FCF1C9" w:rsidR="00963CDC" w:rsidRPr="00963CDC" w:rsidRDefault="00E01623" w:rsidP="00963CDC">
      <w:pPr>
        <w:pStyle w:val="NormalWeb"/>
        <w:shd w:val="clear" w:color="auto" w:fill="FFFFFF"/>
        <w:ind w:firstLine="720"/>
        <w:contextualSpacing/>
        <w:rPr>
          <w:rFonts w:ascii="Verdana" w:hAnsi="Verdana"/>
        </w:rPr>
      </w:pPr>
      <w:r>
        <w:rPr>
          <w:rFonts w:ascii="Verdana" w:hAnsi="Verdana"/>
          <w:color w:val="000000"/>
          <w:sz w:val="22"/>
          <w:szCs w:val="22"/>
        </w:rPr>
        <w:t>2</w:t>
      </w:r>
      <w:r w:rsidR="00963CDC" w:rsidRPr="00963CDC">
        <w:rPr>
          <w:rFonts w:ascii="Verdana" w:hAnsi="Verdana"/>
          <w:color w:val="000000"/>
          <w:sz w:val="22"/>
          <w:szCs w:val="22"/>
        </w:rPr>
        <w:t xml:space="preserve"> Composition Notebooks (</w:t>
      </w:r>
      <w:r>
        <w:rPr>
          <w:rFonts w:ascii="Verdana" w:hAnsi="Verdana"/>
          <w:color w:val="000000"/>
          <w:sz w:val="22"/>
          <w:szCs w:val="22"/>
        </w:rPr>
        <w:t>Science/</w:t>
      </w:r>
      <w:r w:rsidR="004C1000">
        <w:rPr>
          <w:rFonts w:ascii="Verdana" w:hAnsi="Verdana"/>
          <w:color w:val="000000"/>
          <w:sz w:val="22"/>
          <w:szCs w:val="22"/>
        </w:rPr>
        <w:t>Language Arts)</w:t>
      </w:r>
    </w:p>
    <w:p w14:paraId="06EE8195" w14:textId="156BCC20" w:rsidR="00E01623" w:rsidRDefault="00963CDC" w:rsidP="00E01623">
      <w:pPr>
        <w:pStyle w:val="NormalWeb"/>
        <w:shd w:val="clear" w:color="auto" w:fill="FFFFFF"/>
        <w:ind w:firstLine="720"/>
        <w:contextualSpacing/>
        <w:rPr>
          <w:rFonts w:ascii="Verdana" w:hAnsi="Verdana"/>
          <w:color w:val="000000"/>
          <w:sz w:val="22"/>
          <w:szCs w:val="22"/>
        </w:rPr>
      </w:pPr>
      <w:r w:rsidRPr="00963CDC">
        <w:rPr>
          <w:rFonts w:ascii="Verdana" w:hAnsi="Verdana"/>
          <w:color w:val="000000"/>
          <w:sz w:val="22"/>
          <w:szCs w:val="22"/>
        </w:rPr>
        <w:t>1 Graph</w:t>
      </w:r>
      <w:r w:rsidR="00E01623">
        <w:rPr>
          <w:rFonts w:ascii="Verdana" w:hAnsi="Verdana"/>
          <w:color w:val="000000"/>
          <w:sz w:val="22"/>
          <w:szCs w:val="22"/>
        </w:rPr>
        <w:t>ing</w:t>
      </w:r>
      <w:r w:rsidRPr="00963CDC">
        <w:rPr>
          <w:rFonts w:ascii="Verdana" w:hAnsi="Verdana"/>
          <w:color w:val="000000"/>
          <w:sz w:val="22"/>
          <w:szCs w:val="22"/>
        </w:rPr>
        <w:t xml:space="preserve"> Composition Notebook</w:t>
      </w:r>
      <w:r w:rsidR="00E01623">
        <w:rPr>
          <w:rFonts w:ascii="Verdana" w:hAnsi="Verdana"/>
          <w:color w:val="000000"/>
          <w:sz w:val="22"/>
          <w:szCs w:val="22"/>
        </w:rPr>
        <w:t xml:space="preserve"> (Math)</w:t>
      </w:r>
    </w:p>
    <w:p w14:paraId="6382ACDB" w14:textId="4272ADF2" w:rsidR="004B52BB" w:rsidRDefault="004B52BB" w:rsidP="00E01623">
      <w:pPr>
        <w:pStyle w:val="NormalWeb"/>
        <w:shd w:val="clear" w:color="auto" w:fill="FFFFFF"/>
        <w:ind w:firstLine="720"/>
        <w:contextualSpacing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Planner</w:t>
      </w:r>
    </w:p>
    <w:p w14:paraId="0A52B4BB" w14:textId="77777777" w:rsidR="004B52BB" w:rsidRDefault="004B52BB" w:rsidP="00EB0412">
      <w:pPr>
        <w:pStyle w:val="ListParagraph"/>
        <w:autoSpaceDE w:val="0"/>
        <w:autoSpaceDN w:val="0"/>
        <w:adjustRightInd w:val="0"/>
        <w:ind w:left="0"/>
        <w:rPr>
          <w:rFonts w:ascii="Verdana" w:hAnsi="Verdana" w:cs="TTE27AA5B8t00"/>
          <w:b/>
          <w:sz w:val="22"/>
          <w:szCs w:val="22"/>
          <w:u w:val="single"/>
        </w:rPr>
      </w:pPr>
    </w:p>
    <w:p w14:paraId="221F3C81" w14:textId="2455CAD3" w:rsidR="00EB0412" w:rsidRPr="00EB0412" w:rsidRDefault="00EB0412" w:rsidP="00EB0412">
      <w:pPr>
        <w:pStyle w:val="ListParagraph"/>
        <w:autoSpaceDE w:val="0"/>
        <w:autoSpaceDN w:val="0"/>
        <w:adjustRightInd w:val="0"/>
        <w:ind w:left="0"/>
        <w:rPr>
          <w:rFonts w:ascii="Verdana" w:hAnsi="Verdana" w:cs="TTE27AA5B8t00"/>
          <w:b/>
          <w:sz w:val="22"/>
          <w:szCs w:val="22"/>
          <w:u w:val="single"/>
        </w:rPr>
      </w:pPr>
      <w:r w:rsidRPr="00EB0412">
        <w:rPr>
          <w:rFonts w:ascii="Verdana" w:hAnsi="Verdana" w:cs="TTE27AA5B8t00"/>
          <w:b/>
          <w:sz w:val="22"/>
          <w:szCs w:val="22"/>
          <w:u w:val="single"/>
        </w:rPr>
        <w:t>7</w:t>
      </w:r>
      <w:r w:rsidRPr="00EB0412">
        <w:rPr>
          <w:rFonts w:ascii="Verdana" w:hAnsi="Verdana" w:cs="TTE27AA5B8t00"/>
          <w:b/>
          <w:sz w:val="22"/>
          <w:szCs w:val="22"/>
          <w:u w:val="single"/>
          <w:vertAlign w:val="superscript"/>
        </w:rPr>
        <w:t>th</w:t>
      </w:r>
      <w:r w:rsidRPr="00EB0412">
        <w:rPr>
          <w:rFonts w:ascii="Verdana" w:hAnsi="Verdana" w:cs="TTE27AA5B8t00"/>
          <w:b/>
          <w:sz w:val="22"/>
          <w:szCs w:val="22"/>
          <w:u w:val="single"/>
        </w:rPr>
        <w:t xml:space="preserve"> Grade Supplies:</w:t>
      </w:r>
    </w:p>
    <w:p w14:paraId="55F694FD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Notebook Paper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6FBE81D4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#2 Pencils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7A878CA3" w14:textId="195B82AB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Blue or Black Pens</w:t>
      </w:r>
      <w:r>
        <w:rPr>
          <w:rStyle w:val="normaltextrun"/>
          <w:rFonts w:ascii="Verdana" w:hAnsi="Verdana" w:cs="Calibri"/>
          <w:sz w:val="22"/>
          <w:szCs w:val="22"/>
        </w:rPr>
        <w:t xml:space="preserve"> </w:t>
      </w:r>
      <w:r w:rsidRPr="00963CDC">
        <w:rPr>
          <w:rStyle w:val="normaltextrun"/>
          <w:rFonts w:ascii="Verdana" w:hAnsi="Verdana" w:cs="Calibri"/>
          <w:b/>
          <w:sz w:val="22"/>
          <w:szCs w:val="22"/>
        </w:rPr>
        <w:t>and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  <w:r>
        <w:rPr>
          <w:rStyle w:val="eop"/>
          <w:rFonts w:ascii="Verdana" w:hAnsi="Verdana" w:cs="Calibri"/>
          <w:sz w:val="22"/>
          <w:szCs w:val="22"/>
        </w:rPr>
        <w:t>Red pens</w:t>
      </w:r>
    </w:p>
    <w:p w14:paraId="3DAA0247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Highlighters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3E26360F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Colored pencils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5AF4B63D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Index cards (several packs any size)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7900255D" w14:textId="77777777" w:rsidR="00963CDC" w:rsidRP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>Graph paper</w:t>
      </w:r>
      <w:r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15A64D82" w14:textId="49E07F6F" w:rsidR="00963CDC" w:rsidRDefault="00963CDC" w:rsidP="00963CDC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  <w:r w:rsidRPr="00963CDC">
        <w:rPr>
          <w:rStyle w:val="normaltextrun"/>
          <w:rFonts w:ascii="Verdana" w:hAnsi="Verdana" w:cs="Calibri"/>
          <w:sz w:val="22"/>
          <w:szCs w:val="22"/>
        </w:rPr>
        <w:t xml:space="preserve">Tabbed dividers </w:t>
      </w:r>
      <w:r w:rsidRPr="00B75EC1">
        <w:rPr>
          <w:rStyle w:val="normaltextrun"/>
          <w:rFonts w:ascii="Verdana" w:hAnsi="Verdana" w:cs="Calibri"/>
          <w:sz w:val="22"/>
          <w:szCs w:val="22"/>
        </w:rPr>
        <w:t>(</w:t>
      </w:r>
      <w:r w:rsidR="00B75EC1" w:rsidRPr="00B75EC1">
        <w:rPr>
          <w:rFonts w:ascii="Verdana" w:hAnsi="Verdana"/>
          <w:color w:val="000000"/>
          <w:sz w:val="22"/>
          <w:szCs w:val="22"/>
        </w:rPr>
        <w:t>quantity depends on individual teacher)</w:t>
      </w:r>
      <w:r w:rsidR="00B75EC1">
        <w:rPr>
          <w:color w:val="000000"/>
          <w:sz w:val="28"/>
          <w:szCs w:val="28"/>
        </w:rPr>
        <w:t> </w:t>
      </w:r>
    </w:p>
    <w:p w14:paraId="44859B31" w14:textId="0B3445CC" w:rsidR="00B75EC1" w:rsidRPr="00963CDC" w:rsidRDefault="00B75EC1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Spiral Notebook (Lang. Arts)</w:t>
      </w:r>
    </w:p>
    <w:p w14:paraId="7953D0D0" w14:textId="7280159C" w:rsidR="00963CDC" w:rsidRPr="00963CDC" w:rsidRDefault="004B52BB" w:rsidP="00963CDC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Calibri"/>
          <w:sz w:val="22"/>
          <w:szCs w:val="22"/>
        </w:rPr>
        <w:t>TI -30XA C</w:t>
      </w:r>
      <w:r w:rsidR="00963CDC" w:rsidRPr="00963CDC">
        <w:rPr>
          <w:rStyle w:val="normaltextrun"/>
          <w:rFonts w:ascii="Verdana" w:hAnsi="Verdana" w:cs="Calibri"/>
          <w:sz w:val="22"/>
          <w:szCs w:val="22"/>
        </w:rPr>
        <w:t>alculator </w:t>
      </w:r>
      <w:r w:rsidR="00963CDC" w:rsidRPr="00963CDC">
        <w:rPr>
          <w:rStyle w:val="eop"/>
          <w:rFonts w:ascii="Verdana" w:hAnsi="Verdana" w:cs="Calibri"/>
          <w:sz w:val="22"/>
          <w:szCs w:val="22"/>
        </w:rPr>
        <w:t> </w:t>
      </w:r>
    </w:p>
    <w:p w14:paraId="67765611" w14:textId="58F67298" w:rsidR="00EB0412" w:rsidRPr="00B75EC1" w:rsidRDefault="007B2246" w:rsidP="007B2246">
      <w:pPr>
        <w:pStyle w:val="NoSpacing"/>
        <w:ind w:left="720"/>
        <w:rPr>
          <w:rFonts w:ascii="Verdana" w:hAnsi="Verdana"/>
        </w:rPr>
      </w:pPr>
      <w:r w:rsidRPr="00B75EC1">
        <w:rPr>
          <w:rFonts w:ascii="Verdana" w:hAnsi="Verdana"/>
          <w:color w:val="000000"/>
        </w:rPr>
        <w:t>Binders</w:t>
      </w:r>
      <w:r w:rsidRPr="00B75EC1">
        <w:rPr>
          <w:rFonts w:ascii="Verdana" w:hAnsi="Verdana"/>
          <w:color w:val="000000"/>
        </w:rPr>
        <w:t>/</w:t>
      </w:r>
      <w:r w:rsidRPr="00B75EC1">
        <w:rPr>
          <w:rFonts w:ascii="Verdana" w:hAnsi="Verdana"/>
          <w:color w:val="000000"/>
        </w:rPr>
        <w:t>dividers will be necessary, but students may want to wait and decide on the type and quantity that best meets their needs once classes have begun.</w:t>
      </w:r>
    </w:p>
    <w:p w14:paraId="35F95F98" w14:textId="77777777" w:rsidR="004B52BB" w:rsidRDefault="004B52BB" w:rsidP="00EB0412">
      <w:pPr>
        <w:autoSpaceDE w:val="0"/>
        <w:autoSpaceDN w:val="0"/>
        <w:adjustRightInd w:val="0"/>
        <w:rPr>
          <w:rFonts w:ascii="Verdana" w:hAnsi="Verdana" w:cs="TTE27AA5B8t00"/>
          <w:b/>
          <w:sz w:val="22"/>
          <w:szCs w:val="22"/>
          <w:u w:val="single"/>
        </w:rPr>
      </w:pPr>
    </w:p>
    <w:p w14:paraId="41D0B28D" w14:textId="441A09DE" w:rsidR="00EB0412" w:rsidRPr="00EB0412" w:rsidRDefault="00EB0412" w:rsidP="00EB0412">
      <w:pPr>
        <w:autoSpaceDE w:val="0"/>
        <w:autoSpaceDN w:val="0"/>
        <w:adjustRightInd w:val="0"/>
        <w:rPr>
          <w:rFonts w:ascii="Verdana" w:hAnsi="Verdana" w:cs="TTE27AA5B8t00"/>
          <w:b/>
          <w:sz w:val="22"/>
          <w:szCs w:val="22"/>
          <w:u w:val="single"/>
        </w:rPr>
      </w:pPr>
      <w:r w:rsidRPr="00EB0412">
        <w:rPr>
          <w:rFonts w:ascii="Verdana" w:hAnsi="Verdana" w:cs="TTE27AA5B8t00"/>
          <w:b/>
          <w:sz w:val="22"/>
          <w:szCs w:val="22"/>
          <w:u w:val="single"/>
        </w:rPr>
        <w:t>8</w:t>
      </w:r>
      <w:r w:rsidRPr="00EB0412">
        <w:rPr>
          <w:rFonts w:ascii="Verdana" w:hAnsi="Verdana" w:cs="TTE27AA5B8t00"/>
          <w:b/>
          <w:sz w:val="22"/>
          <w:szCs w:val="22"/>
          <w:u w:val="single"/>
          <w:vertAlign w:val="superscript"/>
        </w:rPr>
        <w:t>th</w:t>
      </w:r>
      <w:r w:rsidRPr="00EB0412">
        <w:rPr>
          <w:rFonts w:ascii="Verdana" w:hAnsi="Verdana" w:cs="TTE27AA5B8t00"/>
          <w:b/>
          <w:sz w:val="22"/>
          <w:szCs w:val="22"/>
          <w:u w:val="single"/>
        </w:rPr>
        <w:t xml:space="preserve"> Grade Supplies:</w:t>
      </w:r>
    </w:p>
    <w:p w14:paraId="7E5EA608" w14:textId="61E41147" w:rsidR="00EB0412" w:rsidRPr="00EB0412" w:rsidRDefault="004B52BB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>1-</w:t>
      </w:r>
      <w:r w:rsidR="00165F98">
        <w:rPr>
          <w:rFonts w:ascii="Verdana" w:hAnsi="Verdana" w:cs="TTE27AA5B8t00"/>
          <w:sz w:val="22"/>
          <w:szCs w:val="22"/>
        </w:rPr>
        <w:t xml:space="preserve">3 Ring Binder/Tabbed Dividers </w:t>
      </w:r>
    </w:p>
    <w:p w14:paraId="101486CE" w14:textId="667AC0D2" w:rsidR="00EB0412" w:rsidRPr="00EB0412" w:rsidRDefault="004B52BB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 xml:space="preserve">Wide Ruled </w:t>
      </w:r>
      <w:r w:rsidR="00EB0412" w:rsidRPr="00EB0412">
        <w:rPr>
          <w:rFonts w:ascii="Verdana" w:hAnsi="Verdana" w:cs="TTE27AA5B8t00"/>
          <w:sz w:val="22"/>
          <w:szCs w:val="22"/>
        </w:rPr>
        <w:t>Notebook Paper</w:t>
      </w:r>
      <w:r w:rsidR="001D602F">
        <w:rPr>
          <w:rFonts w:ascii="Verdana" w:hAnsi="Verdana" w:cs="TTE27AA5B8t00"/>
          <w:sz w:val="22"/>
          <w:szCs w:val="22"/>
        </w:rPr>
        <w:t>/</w:t>
      </w:r>
      <w:r w:rsidR="00165F98">
        <w:rPr>
          <w:rFonts w:ascii="Verdana" w:hAnsi="Verdana" w:cs="TTE27AA5B8t00"/>
          <w:sz w:val="22"/>
          <w:szCs w:val="22"/>
        </w:rPr>
        <w:t>Graph Paper</w:t>
      </w:r>
    </w:p>
    <w:p w14:paraId="7E845716" w14:textId="77777777" w:rsidR="00EB0412" w:rsidRPr="00EB0412" w:rsidRDefault="00165F98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>Spiral Notebook (100 pages)</w:t>
      </w:r>
    </w:p>
    <w:p w14:paraId="360DE76C" w14:textId="77777777" w:rsidR="00EB0412" w:rsidRPr="00EB0412" w:rsidRDefault="00971675" w:rsidP="00EB0412">
      <w:pPr>
        <w:autoSpaceDE w:val="0"/>
        <w:autoSpaceDN w:val="0"/>
        <w:adjustRightInd w:val="0"/>
        <w:ind w:firstLine="72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>Blue, Black and Red Pens</w:t>
      </w:r>
      <w:r w:rsidR="00165F98">
        <w:rPr>
          <w:rFonts w:ascii="Verdana" w:hAnsi="Verdana" w:cs="TTE27AA5B8t00"/>
          <w:sz w:val="22"/>
          <w:szCs w:val="22"/>
        </w:rPr>
        <w:t>/#2 Pencils</w:t>
      </w:r>
    </w:p>
    <w:p w14:paraId="4D95FA8B" w14:textId="77777777" w:rsidR="00EB0412" w:rsidRPr="00EB0412" w:rsidRDefault="00EB0412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 w:rsidRPr="00EB0412">
        <w:rPr>
          <w:rFonts w:ascii="Verdana" w:hAnsi="Verdana" w:cs="TTE27AA5B8t00"/>
          <w:sz w:val="22"/>
          <w:szCs w:val="22"/>
        </w:rPr>
        <w:t>Highlighter</w:t>
      </w:r>
      <w:r w:rsidR="00971675">
        <w:rPr>
          <w:rFonts w:ascii="Verdana" w:hAnsi="Verdana" w:cs="TTE27AA5B8t00"/>
          <w:sz w:val="22"/>
          <w:szCs w:val="22"/>
        </w:rPr>
        <w:t>s</w:t>
      </w:r>
    </w:p>
    <w:p w14:paraId="0DB993F8" w14:textId="77777777" w:rsidR="00EB0412" w:rsidRPr="00EB0412" w:rsidRDefault="00EB0412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 w:rsidRPr="00EB0412">
        <w:rPr>
          <w:rFonts w:ascii="Verdana" w:hAnsi="Verdana" w:cs="TTE27AA5B8t00"/>
          <w:sz w:val="22"/>
          <w:szCs w:val="22"/>
        </w:rPr>
        <w:t>Index Cards</w:t>
      </w:r>
    </w:p>
    <w:p w14:paraId="236E5308" w14:textId="0E441308" w:rsidR="00EB0412" w:rsidRDefault="00EB0412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 w:rsidRPr="00EB0412">
        <w:rPr>
          <w:rFonts w:ascii="Verdana" w:hAnsi="Verdana" w:cs="TTE27AA5B8t00"/>
          <w:sz w:val="22"/>
          <w:szCs w:val="22"/>
        </w:rPr>
        <w:t>Colored pencils</w:t>
      </w:r>
      <w:r w:rsidR="00971675">
        <w:rPr>
          <w:rFonts w:ascii="Verdana" w:hAnsi="Verdana" w:cs="TTE27AA5B8t00"/>
          <w:sz w:val="22"/>
          <w:szCs w:val="22"/>
        </w:rPr>
        <w:t xml:space="preserve"> – 12 count</w:t>
      </w:r>
    </w:p>
    <w:p w14:paraId="649ACC1B" w14:textId="7E4B1E5F" w:rsidR="004B52BB" w:rsidRDefault="004B52BB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>Composition Notebook (Biology)</w:t>
      </w:r>
    </w:p>
    <w:p w14:paraId="22D91CA6" w14:textId="6F665875" w:rsidR="004B52BB" w:rsidRDefault="004B52BB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>TI-30XA</w:t>
      </w:r>
      <w:r w:rsidR="003064B6">
        <w:rPr>
          <w:rFonts w:ascii="Verdana" w:hAnsi="Verdana" w:cs="TTE27AA5B8t00"/>
          <w:sz w:val="22"/>
          <w:szCs w:val="22"/>
        </w:rPr>
        <w:t xml:space="preserve"> Scientific</w:t>
      </w:r>
      <w:r>
        <w:rPr>
          <w:rFonts w:ascii="Verdana" w:hAnsi="Verdana" w:cs="TTE27AA5B8t00"/>
          <w:sz w:val="22"/>
          <w:szCs w:val="22"/>
        </w:rPr>
        <w:t xml:space="preserve"> Calculator</w:t>
      </w:r>
      <w:r w:rsidR="003064B6">
        <w:rPr>
          <w:rFonts w:ascii="Verdana" w:hAnsi="Verdana" w:cs="TTE27AA5B8t00"/>
          <w:sz w:val="22"/>
          <w:szCs w:val="22"/>
        </w:rPr>
        <w:t xml:space="preserve"> </w:t>
      </w:r>
    </w:p>
    <w:p w14:paraId="5A742DC0" w14:textId="77777777" w:rsidR="000F74AD" w:rsidRPr="00EB0412" w:rsidRDefault="000F74AD" w:rsidP="00EB0412">
      <w:pPr>
        <w:autoSpaceDE w:val="0"/>
        <w:autoSpaceDN w:val="0"/>
        <w:adjustRightInd w:val="0"/>
        <w:ind w:left="360" w:firstLine="360"/>
        <w:rPr>
          <w:rFonts w:ascii="Verdana" w:hAnsi="Verdana" w:cs="TTE27AA5B8t00"/>
          <w:sz w:val="22"/>
          <w:szCs w:val="22"/>
        </w:rPr>
      </w:pPr>
    </w:p>
    <w:p w14:paraId="360C0268" w14:textId="77777777" w:rsidR="00EB0412" w:rsidRPr="00EB0412" w:rsidRDefault="00EB0412" w:rsidP="00EB0412">
      <w:pPr>
        <w:autoSpaceDE w:val="0"/>
        <w:autoSpaceDN w:val="0"/>
        <w:adjustRightInd w:val="0"/>
        <w:rPr>
          <w:rFonts w:ascii="Verdana" w:hAnsi="Verdana" w:cs="TTE27AA5B8t00"/>
          <w:b/>
          <w:sz w:val="22"/>
          <w:szCs w:val="22"/>
          <w:u w:val="single"/>
        </w:rPr>
      </w:pPr>
      <w:r w:rsidRPr="00EB0412">
        <w:rPr>
          <w:rFonts w:ascii="Verdana" w:hAnsi="Verdana" w:cs="TTE27AA5B8t00"/>
          <w:b/>
          <w:sz w:val="22"/>
          <w:szCs w:val="22"/>
          <w:u w:val="single"/>
        </w:rPr>
        <w:t>Special Notes:</w:t>
      </w:r>
    </w:p>
    <w:p w14:paraId="05C51997" w14:textId="77777777" w:rsidR="00971675" w:rsidRDefault="00971675" w:rsidP="00EB0412">
      <w:pPr>
        <w:autoSpaceDE w:val="0"/>
        <w:autoSpaceDN w:val="0"/>
        <w:adjustRightInd w:val="0"/>
        <w:ind w:left="36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 xml:space="preserve">Protractor &amp; compass for students in Geometry </w:t>
      </w:r>
    </w:p>
    <w:p w14:paraId="7573661B" w14:textId="77777777" w:rsidR="00971675" w:rsidRDefault="00971675" w:rsidP="00EB0412">
      <w:pPr>
        <w:autoSpaceDE w:val="0"/>
        <w:autoSpaceDN w:val="0"/>
        <w:adjustRightInd w:val="0"/>
        <w:ind w:left="360"/>
        <w:rPr>
          <w:rFonts w:ascii="Verdana" w:hAnsi="Verdana" w:cs="TTE27AA5B8t00"/>
          <w:sz w:val="22"/>
          <w:szCs w:val="22"/>
        </w:rPr>
      </w:pPr>
      <w:r>
        <w:rPr>
          <w:rFonts w:ascii="Verdana" w:hAnsi="Verdana" w:cs="TTE27AA5B8t00"/>
          <w:sz w:val="22"/>
          <w:szCs w:val="22"/>
        </w:rPr>
        <w:t>Hard bound composition notebook for Fantasy Literature and Biology</w:t>
      </w:r>
      <w:r w:rsidR="000F74AD">
        <w:rPr>
          <w:rFonts w:ascii="Verdana" w:hAnsi="Verdana" w:cs="TTE27AA5B8t00"/>
          <w:sz w:val="22"/>
          <w:szCs w:val="22"/>
        </w:rPr>
        <w:t xml:space="preserve"> </w:t>
      </w:r>
    </w:p>
    <w:p w14:paraId="6721191C" w14:textId="77777777" w:rsidR="00EB0412" w:rsidRPr="00971675" w:rsidRDefault="00EB0412" w:rsidP="00EB0412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Verdana" w:hAnsi="Verdana"/>
          <w:sz w:val="22"/>
          <w:szCs w:val="22"/>
        </w:rPr>
      </w:pPr>
      <w:r w:rsidRPr="00EB0412">
        <w:rPr>
          <w:rFonts w:ascii="Verdana" w:hAnsi="Verdana" w:cs="TTE27AD880t00"/>
          <w:b/>
          <w:sz w:val="22"/>
          <w:szCs w:val="22"/>
        </w:rPr>
        <w:t xml:space="preserve">Individual teachers and elective classes may require additional supplies.  </w:t>
      </w:r>
    </w:p>
    <w:p w14:paraId="7BCD3863" w14:textId="445C66EE" w:rsidR="00971675" w:rsidRPr="00B75EC1" w:rsidRDefault="00165F98" w:rsidP="00EB0412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Verdana" w:hAnsi="Verdana"/>
          <w:b/>
          <w:sz w:val="22"/>
          <w:szCs w:val="22"/>
        </w:rPr>
      </w:pPr>
      <w:r w:rsidRPr="00165F98">
        <w:rPr>
          <w:rFonts w:ascii="Verdana" w:hAnsi="Verdana" w:cs="TTE27AD880t00"/>
          <w:b/>
          <w:sz w:val="22"/>
          <w:szCs w:val="22"/>
        </w:rPr>
        <w:t>Headphones/Earbuds for all grades</w:t>
      </w:r>
    </w:p>
    <w:p w14:paraId="27E59DFE" w14:textId="071ED045" w:rsidR="00B75EC1" w:rsidRPr="00165F98" w:rsidRDefault="00B75EC1" w:rsidP="00EB0412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Optional- Wireless mouse if preferred.</w:t>
      </w:r>
    </w:p>
    <w:sectPr w:rsidR="00B75EC1" w:rsidRPr="00165F98" w:rsidSect="00963CDC">
      <w:type w:val="continuous"/>
      <w:pgSz w:w="12240" w:h="15840"/>
      <w:pgMar w:top="720" w:right="180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TE27AA5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27AD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4C"/>
    <w:multiLevelType w:val="hybridMultilevel"/>
    <w:tmpl w:val="638A33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D6B"/>
    <w:multiLevelType w:val="hybridMultilevel"/>
    <w:tmpl w:val="995015A8"/>
    <w:lvl w:ilvl="0" w:tplc="2408D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E2751"/>
    <w:multiLevelType w:val="hybridMultilevel"/>
    <w:tmpl w:val="011005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2601"/>
    <w:multiLevelType w:val="multilevel"/>
    <w:tmpl w:val="612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D658C"/>
    <w:multiLevelType w:val="hybridMultilevel"/>
    <w:tmpl w:val="EFB6D8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82349"/>
    <w:multiLevelType w:val="hybridMultilevel"/>
    <w:tmpl w:val="A25E6F3E"/>
    <w:lvl w:ilvl="0" w:tplc="BC62920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87A03"/>
    <w:multiLevelType w:val="multilevel"/>
    <w:tmpl w:val="DEF6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84BAE"/>
    <w:multiLevelType w:val="hybridMultilevel"/>
    <w:tmpl w:val="36D60E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3B"/>
    <w:rsid w:val="000465D3"/>
    <w:rsid w:val="000A2D47"/>
    <w:rsid w:val="000B515D"/>
    <w:rsid w:val="000C5E04"/>
    <w:rsid w:val="000F74AD"/>
    <w:rsid w:val="001065E0"/>
    <w:rsid w:val="00165F98"/>
    <w:rsid w:val="00170995"/>
    <w:rsid w:val="00170F5C"/>
    <w:rsid w:val="00191BE4"/>
    <w:rsid w:val="001940D3"/>
    <w:rsid w:val="001A6CD3"/>
    <w:rsid w:val="001D602F"/>
    <w:rsid w:val="0023080F"/>
    <w:rsid w:val="002503C7"/>
    <w:rsid w:val="00253E0E"/>
    <w:rsid w:val="00274355"/>
    <w:rsid w:val="0029104B"/>
    <w:rsid w:val="00291A7E"/>
    <w:rsid w:val="002A7CA5"/>
    <w:rsid w:val="002E21BD"/>
    <w:rsid w:val="002E32D5"/>
    <w:rsid w:val="003064B6"/>
    <w:rsid w:val="00345A19"/>
    <w:rsid w:val="003465E8"/>
    <w:rsid w:val="00346F83"/>
    <w:rsid w:val="00354AC1"/>
    <w:rsid w:val="00363DE1"/>
    <w:rsid w:val="00376EE8"/>
    <w:rsid w:val="00377F58"/>
    <w:rsid w:val="003D020E"/>
    <w:rsid w:val="003E6305"/>
    <w:rsid w:val="00403E3C"/>
    <w:rsid w:val="00405F4D"/>
    <w:rsid w:val="00405FF9"/>
    <w:rsid w:val="00434593"/>
    <w:rsid w:val="00436FB4"/>
    <w:rsid w:val="00466111"/>
    <w:rsid w:val="004811CE"/>
    <w:rsid w:val="004A4936"/>
    <w:rsid w:val="004B52BB"/>
    <w:rsid w:val="004C1000"/>
    <w:rsid w:val="004C1F5E"/>
    <w:rsid w:val="004E1191"/>
    <w:rsid w:val="004F05A0"/>
    <w:rsid w:val="00525111"/>
    <w:rsid w:val="0053152B"/>
    <w:rsid w:val="00551987"/>
    <w:rsid w:val="0059083B"/>
    <w:rsid w:val="005B42EE"/>
    <w:rsid w:val="005B4DA6"/>
    <w:rsid w:val="005D7A5D"/>
    <w:rsid w:val="00607231"/>
    <w:rsid w:val="00615854"/>
    <w:rsid w:val="006336C1"/>
    <w:rsid w:val="00675E1A"/>
    <w:rsid w:val="006778E4"/>
    <w:rsid w:val="006D112C"/>
    <w:rsid w:val="006D1534"/>
    <w:rsid w:val="00724853"/>
    <w:rsid w:val="007305A5"/>
    <w:rsid w:val="007474CE"/>
    <w:rsid w:val="007528AE"/>
    <w:rsid w:val="007B2246"/>
    <w:rsid w:val="007C61FC"/>
    <w:rsid w:val="007E5DD9"/>
    <w:rsid w:val="007F4AA7"/>
    <w:rsid w:val="00800D22"/>
    <w:rsid w:val="00807C32"/>
    <w:rsid w:val="00852CE5"/>
    <w:rsid w:val="008802C8"/>
    <w:rsid w:val="008A3B48"/>
    <w:rsid w:val="009326A9"/>
    <w:rsid w:val="00957E9F"/>
    <w:rsid w:val="00963CDC"/>
    <w:rsid w:val="00964D98"/>
    <w:rsid w:val="00971675"/>
    <w:rsid w:val="00972D74"/>
    <w:rsid w:val="0099302B"/>
    <w:rsid w:val="009C3435"/>
    <w:rsid w:val="009D1D1C"/>
    <w:rsid w:val="009E0C35"/>
    <w:rsid w:val="009F2309"/>
    <w:rsid w:val="00A25C2D"/>
    <w:rsid w:val="00A721A0"/>
    <w:rsid w:val="00AA07A0"/>
    <w:rsid w:val="00AA297D"/>
    <w:rsid w:val="00AD5502"/>
    <w:rsid w:val="00AD6D3B"/>
    <w:rsid w:val="00AE15BE"/>
    <w:rsid w:val="00B06430"/>
    <w:rsid w:val="00B17240"/>
    <w:rsid w:val="00B33335"/>
    <w:rsid w:val="00B61FAC"/>
    <w:rsid w:val="00B63886"/>
    <w:rsid w:val="00B75EC1"/>
    <w:rsid w:val="00B81F78"/>
    <w:rsid w:val="00B90371"/>
    <w:rsid w:val="00BA23C7"/>
    <w:rsid w:val="00BC4F4C"/>
    <w:rsid w:val="00BD6B7A"/>
    <w:rsid w:val="00BE1573"/>
    <w:rsid w:val="00BF387A"/>
    <w:rsid w:val="00C06639"/>
    <w:rsid w:val="00C17B62"/>
    <w:rsid w:val="00C47088"/>
    <w:rsid w:val="00C71AB5"/>
    <w:rsid w:val="00C83F06"/>
    <w:rsid w:val="00CA4BE0"/>
    <w:rsid w:val="00CB29CD"/>
    <w:rsid w:val="00CF0303"/>
    <w:rsid w:val="00D03094"/>
    <w:rsid w:val="00D15498"/>
    <w:rsid w:val="00D43434"/>
    <w:rsid w:val="00D54568"/>
    <w:rsid w:val="00D64549"/>
    <w:rsid w:val="00DB553F"/>
    <w:rsid w:val="00DC67A0"/>
    <w:rsid w:val="00DD65A1"/>
    <w:rsid w:val="00DF5D66"/>
    <w:rsid w:val="00E01623"/>
    <w:rsid w:val="00E14BBA"/>
    <w:rsid w:val="00E22942"/>
    <w:rsid w:val="00E246B9"/>
    <w:rsid w:val="00E52F1D"/>
    <w:rsid w:val="00EB0412"/>
    <w:rsid w:val="00EE3BD3"/>
    <w:rsid w:val="00F20834"/>
    <w:rsid w:val="00F5702C"/>
    <w:rsid w:val="00F64800"/>
    <w:rsid w:val="00F658C3"/>
    <w:rsid w:val="00F66DA1"/>
    <w:rsid w:val="00F74C51"/>
    <w:rsid w:val="00FA03ED"/>
    <w:rsid w:val="00FA32F5"/>
    <w:rsid w:val="00FC5877"/>
    <w:rsid w:val="00FF0253"/>
    <w:rsid w:val="4F23D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1F395"/>
  <w15:docId w15:val="{DE0E4DF8-DE27-4570-8DD2-45C2CBF8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573"/>
    <w:rPr>
      <w:sz w:val="24"/>
      <w:szCs w:val="24"/>
    </w:rPr>
  </w:style>
  <w:style w:type="paragraph" w:styleId="Heading1">
    <w:name w:val="heading 1"/>
    <w:basedOn w:val="Normal"/>
    <w:next w:val="Normal"/>
    <w:qFormat/>
    <w:rsid w:val="00BE1573"/>
    <w:pPr>
      <w:keepNext/>
      <w:outlineLvl w:val="0"/>
    </w:pPr>
    <w:rPr>
      <w:rFonts w:ascii="Rockwell" w:hAnsi="Rockwell" w:cs="Arial"/>
      <w:sz w:val="40"/>
    </w:rPr>
  </w:style>
  <w:style w:type="paragraph" w:styleId="Heading2">
    <w:name w:val="heading 2"/>
    <w:basedOn w:val="Normal"/>
    <w:next w:val="Normal"/>
    <w:qFormat/>
    <w:rsid w:val="00BE1573"/>
    <w:pPr>
      <w:keepNext/>
      <w:tabs>
        <w:tab w:val="left" w:leader="dot" w:pos="5940"/>
      </w:tabs>
      <w:outlineLvl w:val="1"/>
    </w:pPr>
    <w:rPr>
      <w:rFonts w:ascii="Rockwell" w:hAnsi="Rockwell" w:cs="Arial"/>
      <w:sz w:val="32"/>
    </w:rPr>
  </w:style>
  <w:style w:type="paragraph" w:styleId="Heading3">
    <w:name w:val="heading 3"/>
    <w:basedOn w:val="Normal"/>
    <w:next w:val="Normal"/>
    <w:qFormat/>
    <w:rsid w:val="00BE1573"/>
    <w:pPr>
      <w:keepNext/>
      <w:jc w:val="center"/>
      <w:outlineLvl w:val="2"/>
    </w:pPr>
    <w:rPr>
      <w:rFonts w:ascii="Rockwell" w:hAnsi="Rockwel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1573"/>
    <w:pPr>
      <w:tabs>
        <w:tab w:val="left" w:leader="dot" w:pos="5400"/>
      </w:tabs>
    </w:pPr>
    <w:rPr>
      <w:rFonts w:ascii="Rockwell" w:hAnsi="Rockwell" w:cs="Arial"/>
      <w:sz w:val="32"/>
    </w:rPr>
  </w:style>
  <w:style w:type="character" w:styleId="Hyperlink">
    <w:name w:val="Hyperlink"/>
    <w:basedOn w:val="DefaultParagraphFont"/>
    <w:rsid w:val="00BE1573"/>
    <w:rPr>
      <w:color w:val="0000FF"/>
      <w:u w:val="single"/>
    </w:rPr>
  </w:style>
  <w:style w:type="paragraph" w:styleId="BodyText2">
    <w:name w:val="Body Text 2"/>
    <w:basedOn w:val="Normal"/>
    <w:rsid w:val="00BE1573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rsid w:val="00BE1573"/>
    <w:rPr>
      <w:color w:val="800080"/>
      <w:u w:val="single"/>
    </w:rPr>
  </w:style>
  <w:style w:type="paragraph" w:styleId="Title">
    <w:name w:val="Title"/>
    <w:basedOn w:val="Normal"/>
    <w:qFormat/>
    <w:rsid w:val="00BE1573"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uiPriority w:val="99"/>
    <w:rsid w:val="00BE1573"/>
    <w:pPr>
      <w:spacing w:before="100" w:beforeAutospacing="1" w:after="100" w:afterAutospacing="1"/>
    </w:pPr>
  </w:style>
  <w:style w:type="paragraph" w:styleId="BodyText3">
    <w:name w:val="Body Text 3"/>
    <w:basedOn w:val="Normal"/>
    <w:rsid w:val="00BE1573"/>
    <w:pPr>
      <w:jc w:val="both"/>
    </w:pPr>
    <w:rPr>
      <w:rFonts w:ascii="Arial" w:hAnsi="Arial" w:cs="Arial"/>
    </w:rPr>
  </w:style>
  <w:style w:type="character" w:styleId="Strong">
    <w:name w:val="Strong"/>
    <w:basedOn w:val="DefaultParagraphFont"/>
    <w:qFormat/>
    <w:rsid w:val="00BE1573"/>
    <w:rPr>
      <w:b/>
      <w:bCs/>
    </w:rPr>
  </w:style>
  <w:style w:type="paragraph" w:styleId="BalloonText">
    <w:name w:val="Balloon Text"/>
    <w:basedOn w:val="Normal"/>
    <w:semiHidden/>
    <w:rsid w:val="00CF0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E04"/>
    <w:pPr>
      <w:ind w:left="720"/>
    </w:pPr>
  </w:style>
  <w:style w:type="paragraph" w:styleId="NoSpacing">
    <w:name w:val="No Spacing"/>
    <w:uiPriority w:val="1"/>
    <w:qFormat/>
    <w:rsid w:val="00EB0412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963CD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63CDC"/>
  </w:style>
  <w:style w:type="character" w:customStyle="1" w:styleId="eop">
    <w:name w:val="eop"/>
    <w:basedOn w:val="DefaultParagraphFont"/>
    <w:rsid w:val="0096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2" ma:contentTypeDescription="Create a new document." ma:contentTypeScope="" ma:versionID="04545677f325de1388bd0df74c810a6d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2cd7cfe0518f35e00434fb321b269831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E10D-773E-4C9F-BB16-E70917CF2C37}">
  <ds:schemaRefs>
    <ds:schemaRef ds:uri="http://purl.org/dc/terms/"/>
    <ds:schemaRef ds:uri="http://purl.org/dc/elements/1.1/"/>
    <ds:schemaRef ds:uri="16afbebc-ab32-44c2-80b1-4304b5458266"/>
    <ds:schemaRef ds:uri="c2d5b24f-4081-4d28-a220-dd6f6bbe944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C02E89-2FF9-4942-A341-FEA69FDF4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B9A39-4D61-4CE0-AA67-D6D2618BF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F716E-9606-4A83-A10B-FC24A5A4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Stephen</dc:creator>
  <cp:keywords/>
  <dc:description/>
  <cp:lastModifiedBy>Burkey, Chris</cp:lastModifiedBy>
  <cp:revision>3</cp:revision>
  <cp:lastPrinted>2022-06-07T13:21:00Z</cp:lastPrinted>
  <dcterms:created xsi:type="dcterms:W3CDTF">2022-06-07T13:40:00Z</dcterms:created>
  <dcterms:modified xsi:type="dcterms:W3CDTF">2022-06-07T13:40:00Z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